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</w:t>
      </w:r>
      <w:proofErr w:type="gramStart"/>
      <w:r>
        <w:rPr>
          <w:rFonts w:ascii="Arial" w:hAnsi="Arial" w:cs="Arial"/>
          <w:sz w:val="20"/>
        </w:rPr>
        <w:t>make a selection of</w:t>
      </w:r>
      <w:proofErr w:type="gramEnd"/>
      <w:r>
        <w:rPr>
          <w:rFonts w:ascii="Arial" w:hAnsi="Arial" w:cs="Arial"/>
          <w:sz w:val="20"/>
        </w:rPr>
        <w:t xml:space="preserve">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4B2BD58C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</w:t>
            </w:r>
            <w:r w:rsidR="002374A9">
              <w:rPr>
                <w:rFonts w:ascii="Arial" w:hAnsi="Arial" w:cs="Arial"/>
                <w:sz w:val="20"/>
              </w:rPr>
              <w:t>47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2374A9">
              <w:rPr>
                <w:rFonts w:ascii="Arial" w:hAnsi="Arial" w:cs="Arial"/>
                <w:sz w:val="20"/>
              </w:rPr>
              <w:t>506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2374A9">
              <w:rPr>
                <w:rFonts w:ascii="Arial" w:hAnsi="Arial" w:cs="Arial"/>
                <w:sz w:val="20"/>
              </w:rPr>
              <w:t>524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4A77D1E3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</w:t>
            </w:r>
            <w:r w:rsidR="002374A9">
              <w:rPr>
                <w:rFonts w:ascii="Arial" w:hAnsi="Arial" w:cs="Arial"/>
                <w:sz w:val="20"/>
              </w:rPr>
              <w:t>84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</w:t>
            </w:r>
            <w:r w:rsidR="000F4436">
              <w:rPr>
                <w:rFonts w:ascii="Arial" w:hAnsi="Arial" w:cs="Arial"/>
                <w:sz w:val="20"/>
              </w:rPr>
              <w:t>62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</w:t>
            </w:r>
            <w:r w:rsidR="000F4436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44E11545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  <w:r w:rsidR="000F4436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22.00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44E11545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="000F4436">
                              <w:rPr>
                                <w:rFonts w:ascii="Arial" w:hAnsi="Arial" w:cs="Arial"/>
                                <w:sz w:val="20"/>
                              </w:rPr>
                              <w:t>22.00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56E96806" w:rsidR="002917A5" w:rsidRPr="00AC6450" w:rsidRDefault="00391F53" w:rsidP="00391F53">
            <w:pPr>
              <w:jc w:val="center"/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>Change of bin option selection charge $23.00.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20867C51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</w:t>
                  </w:r>
                  <w:r w:rsidR="00084443">
                    <w:rPr>
                      <w:rFonts w:ascii="Arial" w:hAnsi="Arial" w:cs="Arial"/>
                      <w:sz w:val="20"/>
                    </w:rPr>
                    <w:t>6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- 202</w:t>
                  </w:r>
                  <w:r w:rsidR="00084443">
                    <w:rPr>
                      <w:rFonts w:ascii="Arial" w:hAnsi="Arial" w:cs="Arial"/>
                      <w:sz w:val="20"/>
                    </w:rPr>
                    <w:t>7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</w:t>
                  </w:r>
                  <w:r w:rsidR="00414DB4">
                    <w:rPr>
                      <w:rFonts w:ascii="Arial" w:hAnsi="Arial" w:cs="Arial"/>
                      <w:sz w:val="20"/>
                    </w:rPr>
                    <w:t>3</w:t>
                  </w:r>
                  <w:r w:rsidR="00D241CF">
                    <w:rPr>
                      <w:rFonts w:ascii="Arial" w:hAnsi="Arial" w:cs="Arial"/>
                      <w:sz w:val="20"/>
                    </w:rPr>
                    <w:t>4.00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</w:t>
                  </w:r>
                  <w:r w:rsidR="00D241CF">
                    <w:rPr>
                      <w:rFonts w:ascii="Arial" w:hAnsi="Arial"/>
                      <w:sz w:val="20"/>
                    </w:rPr>
                    <w:t>6.50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300E4C1D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</w:t>
                  </w:r>
                  <w:r w:rsidR="00084443">
                    <w:rPr>
                      <w:rFonts w:ascii="Arial" w:hAnsi="Arial" w:cs="Arial"/>
                      <w:sz w:val="20"/>
                    </w:rPr>
                    <w:t>6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- 202</w:t>
                  </w:r>
                  <w:r w:rsidR="00084443">
                    <w:rPr>
                      <w:rFonts w:ascii="Arial" w:hAnsi="Arial" w:cs="Arial"/>
                      <w:sz w:val="20"/>
                    </w:rPr>
                    <w:t>7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</w:t>
                  </w:r>
                  <w:r w:rsidR="00D241CF">
                    <w:rPr>
                      <w:rFonts w:ascii="Arial" w:hAnsi="Arial" w:cs="Arial"/>
                      <w:sz w:val="20"/>
                    </w:rPr>
                    <w:t>8.00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</w:t>
                  </w:r>
                  <w:r w:rsidR="00D241CF">
                    <w:rPr>
                      <w:rFonts w:ascii="Arial" w:hAnsi="Arial"/>
                      <w:sz w:val="20"/>
                    </w:rPr>
                    <w:t>5.50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37F13B82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</w:t>
                  </w:r>
                  <w:r w:rsidR="00084443">
                    <w:rPr>
                      <w:rFonts w:ascii="Arial" w:hAnsi="Arial" w:cs="Arial"/>
                      <w:sz w:val="20"/>
                    </w:rPr>
                    <w:t>6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- 202</w:t>
                  </w:r>
                  <w:r w:rsidR="00084443">
                    <w:rPr>
                      <w:rFonts w:ascii="Arial" w:hAnsi="Arial" w:cs="Arial"/>
                      <w:sz w:val="20"/>
                    </w:rPr>
                    <w:t>7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</w:t>
                  </w:r>
                  <w:r w:rsidR="00AA260C">
                    <w:rPr>
                      <w:rFonts w:ascii="Arial" w:hAnsi="Arial" w:cs="Arial"/>
                      <w:sz w:val="20"/>
                    </w:rPr>
                    <w:t>21.00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</w:t>
                  </w:r>
                  <w:r w:rsidR="00AA260C">
                    <w:rPr>
                      <w:rFonts w:ascii="Arial" w:hAnsi="Arial"/>
                      <w:sz w:val="20"/>
                    </w:rPr>
                    <w:t>55.50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57F9" w14:textId="77777777" w:rsidR="004F0404" w:rsidRDefault="004F0404" w:rsidP="000D2BC2">
      <w:r>
        <w:separator/>
      </w:r>
    </w:p>
  </w:endnote>
  <w:endnote w:type="continuationSeparator" w:id="0">
    <w:p w14:paraId="44414E19" w14:textId="77777777" w:rsidR="004F0404" w:rsidRDefault="004F0404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 xml:space="preserve">you do not want in the </w:t>
    </w:r>
    <w:proofErr w:type="gramStart"/>
    <w:r w:rsidRPr="00DF06DF">
      <w:rPr>
        <w:rFonts w:ascii="Arial" w:hAnsi="Arial" w:cs="Arial"/>
        <w:sz w:val="16"/>
        <w:szCs w:val="16"/>
        <w:lang w:eastAsia="en-AU"/>
      </w:rPr>
      <w:t>future</w:t>
    </w:r>
    <w:proofErr w:type="gramEnd"/>
    <w:r w:rsidRPr="00DF06DF">
      <w:rPr>
        <w:rFonts w:ascii="Arial" w:hAnsi="Arial" w:cs="Arial"/>
        <w:sz w:val="16"/>
        <w:szCs w:val="16"/>
        <w:lang w:eastAsia="en-AU"/>
      </w:rPr>
      <w:t xml:space="preserve">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0AFDCA1C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91F53">
      <w:rPr>
        <w:rFonts w:ascii="Arial" w:hAnsi="Arial" w:cs="Arial"/>
        <w:noProof/>
        <w:sz w:val="16"/>
        <w:szCs w:val="16"/>
      </w:rPr>
      <w:t>9/07/26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5563" w14:textId="77777777" w:rsidR="004F0404" w:rsidRDefault="004F0404" w:rsidP="000D2BC2">
      <w:r>
        <w:separator/>
      </w:r>
    </w:p>
  </w:footnote>
  <w:footnote w:type="continuationSeparator" w:id="0">
    <w:p w14:paraId="0CA206C6" w14:textId="77777777" w:rsidR="004F0404" w:rsidRDefault="004F0404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66F6D"/>
    <w:rsid w:val="00072004"/>
    <w:rsid w:val="0007238B"/>
    <w:rsid w:val="00075238"/>
    <w:rsid w:val="00075E72"/>
    <w:rsid w:val="00080E42"/>
    <w:rsid w:val="00084443"/>
    <w:rsid w:val="000D2BC2"/>
    <w:rsid w:val="000E18F0"/>
    <w:rsid w:val="000E4AD2"/>
    <w:rsid w:val="000F4436"/>
    <w:rsid w:val="0011564B"/>
    <w:rsid w:val="00120D86"/>
    <w:rsid w:val="00121C4D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374A9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2278B"/>
    <w:rsid w:val="0034788C"/>
    <w:rsid w:val="00351072"/>
    <w:rsid w:val="00351D45"/>
    <w:rsid w:val="003568B2"/>
    <w:rsid w:val="00360735"/>
    <w:rsid w:val="00376653"/>
    <w:rsid w:val="00383A2E"/>
    <w:rsid w:val="003847FD"/>
    <w:rsid w:val="00391F53"/>
    <w:rsid w:val="00396BF7"/>
    <w:rsid w:val="003A0FD3"/>
    <w:rsid w:val="003A1E28"/>
    <w:rsid w:val="003C28F9"/>
    <w:rsid w:val="003D4B82"/>
    <w:rsid w:val="003E432F"/>
    <w:rsid w:val="003E5231"/>
    <w:rsid w:val="0040399D"/>
    <w:rsid w:val="00414DB4"/>
    <w:rsid w:val="00415F1E"/>
    <w:rsid w:val="00416B34"/>
    <w:rsid w:val="00417311"/>
    <w:rsid w:val="00434BC5"/>
    <w:rsid w:val="00440765"/>
    <w:rsid w:val="00442D02"/>
    <w:rsid w:val="00450F13"/>
    <w:rsid w:val="00465A32"/>
    <w:rsid w:val="004671BE"/>
    <w:rsid w:val="00472B65"/>
    <w:rsid w:val="00476F95"/>
    <w:rsid w:val="00485A02"/>
    <w:rsid w:val="004B36AB"/>
    <w:rsid w:val="004D18D6"/>
    <w:rsid w:val="004D1ED2"/>
    <w:rsid w:val="004F0404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D08EE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81561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A260C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241CF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88999178f3ff4c8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9676E22B47CC48CBA49BA16071DCFF24" version="1.0.0">
  <systemFields>
    <field name="Objective-Id">
      <value order="0">A13863878</value>
    </field>
    <field name="Objective-Title">
      <value order="0">2026-27 Application for Household Bins</value>
    </field>
    <field name="Objective-Description">
      <value order="0"/>
    </field>
    <field name="Objective-CreationStamp">
      <value order="0">2026-06-24T03:46:15Z</value>
    </field>
    <field name="Objective-IsApproved">
      <value order="0">false</value>
    </field>
    <field name="Objective-IsPublished">
      <value order="0">true</value>
    </field>
    <field name="Objective-DatePublished">
      <value order="0">2026-07-08T22:39:20Z</value>
    </field>
    <field name="Objective-ModificationStamp">
      <value order="0">2026-07-09T00:24:11Z</value>
    </field>
    <field name="Objective-Owner">
      <value order="0">Claire Oluc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vA17350144</value>
    </field>
    <field name="Objective-Version">
      <value order="0">3.0</value>
    </field>
    <field name="Objective-VersionNumber">
      <value order="0">3</value>
    </field>
    <field name="Objective-VersionComment">
      <value order="0">new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5</TotalTime>
  <Pages>1</Pages>
  <Words>518</Words>
  <Characters>2637</Characters>
  <Application>Microsoft Office Word</Application>
  <DocSecurity>0</DocSecurity>
  <Lines>131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Claire Oluc</cp:lastModifiedBy>
  <cp:revision>11</cp:revision>
  <cp:lastPrinted>2024-06-27T01:28:00Z</cp:lastPrinted>
  <dcterms:created xsi:type="dcterms:W3CDTF">2026-06-24T03:40:00Z</dcterms:created>
  <dcterms:modified xsi:type="dcterms:W3CDTF">2026-07-08T22:39:00Z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Business Unit [system]">
    <vt:lpwstr>Marketing &amp; Communications</vt:lpwstr>
  </op:property>
  <op:property fmtid="{D5CDD505-2E9C-101B-9397-08002B2CF9AE}" pid="5" name="Objective-Corporate Document Type [system]">
    <vt:lpwstr/>
  </op:property>
  <op:property fmtid="{D5CDD505-2E9C-101B-9397-08002B2CF9AE}" pid="6" name="Objective-Records Audit Vital Record [system]">
    <vt:lpwstr/>
  </op:property>
  <op:property fmtid="{D5CDD505-2E9C-101B-9397-08002B2CF9AE}" pid="7" name="Objective-Records Audit Date [system]">
    <vt:lpwstr/>
  </op:property>
  <op:property fmtid="{D5CDD505-2E9C-101B-9397-08002B2CF9AE}" pid="8" name="Customer-Id">
    <vt:lpwstr>9676E22B47CC48CBA49BA16071DCFF24</vt:lpwstr>
  </op:property>
  <op:property fmtid="{D5CDD505-2E9C-101B-9397-08002B2CF9AE}" pid="9" name="Objective-Id">
    <vt:lpwstr>A13863878</vt:lpwstr>
  </op:property>
  <op:property fmtid="{D5CDD505-2E9C-101B-9397-08002B2CF9AE}" pid="10" name="Objective-Title">
    <vt:lpwstr>2026-27 Application for Household Bins</vt:lpwstr>
  </op:property>
  <op:property fmtid="{D5CDD505-2E9C-101B-9397-08002B2CF9AE}" pid="11" name="Objective-Description">
    <vt:lpwstr/>
  </op:property>
  <op:property fmtid="{D5CDD505-2E9C-101B-9397-08002B2CF9AE}" pid="12" name="Objective-CreationStamp">
    <vt:filetime>2026-06-24T03:46:15Z</vt:filetime>
  </op:property>
  <op:property fmtid="{D5CDD505-2E9C-101B-9397-08002B2CF9AE}" pid="13" name="Objective-IsApproved">
    <vt:bool>false</vt:bool>
  </op:property>
  <op:property fmtid="{D5CDD505-2E9C-101B-9397-08002B2CF9AE}" pid="14" name="Objective-IsPublished">
    <vt:bool>true</vt:bool>
  </op:property>
  <op:property fmtid="{D5CDD505-2E9C-101B-9397-08002B2CF9AE}" pid="15" name="Objective-DatePublished">
    <vt:filetime>2026-07-08T22:39:20Z</vt:filetime>
  </op:property>
  <op:property fmtid="{D5CDD505-2E9C-101B-9397-08002B2CF9AE}" pid="16" name="Objective-ModificationStamp">
    <vt:filetime>2026-07-09T00:24:11Z</vt:filetime>
  </op:property>
  <op:property fmtid="{D5CDD505-2E9C-101B-9397-08002B2CF9AE}" pid="17" name="Objective-Owner">
    <vt:lpwstr>Claire Oluc</vt:lpwstr>
  </op:property>
  <op:property fmtid="{D5CDD505-2E9C-101B-9397-08002B2CF9AE}" pid="18" name="Objective-Path">
    <vt:lpwstr>Classified Object:Classified Object:Classified Object:Classified Object:Waste Services Forms</vt:lpwstr>
  </op:property>
  <op:property fmtid="{D5CDD505-2E9C-101B-9397-08002B2CF9AE}" pid="19" name="Objective-Parent">
    <vt:lpwstr>Waste Services Forms</vt:lpwstr>
  </op:property>
  <op:property fmtid="{D5CDD505-2E9C-101B-9397-08002B2CF9AE}" pid="20" name="Objective-State">
    <vt:lpwstr>Published</vt:lpwstr>
  </op:property>
  <op:property fmtid="{D5CDD505-2E9C-101B-9397-08002B2CF9AE}" pid="21" name="Objective-VersionId">
    <vt:lpwstr>vA17350144</vt:lpwstr>
  </op:property>
  <op:property fmtid="{D5CDD505-2E9C-101B-9397-08002B2CF9AE}" pid="22" name="Objective-Version">
    <vt:lpwstr>3.0</vt:lpwstr>
  </op:property>
  <op:property fmtid="{D5CDD505-2E9C-101B-9397-08002B2CF9AE}" pid="23" name="Objective-VersionNumber">
    <vt:r8>3</vt:r8>
  </op:property>
  <op:property fmtid="{D5CDD505-2E9C-101B-9397-08002B2CF9AE}" pid="24" name="Objective-VersionComment">
    <vt:lpwstr>new</vt:lpwstr>
  </op:property>
  <op:property fmtid="{D5CDD505-2E9C-101B-9397-08002B2CF9AE}" pid="25" name="Objective-FileNumber">
    <vt:lpwstr>qA387</vt:lpwstr>
  </op:property>
  <op:property fmtid="{D5CDD505-2E9C-101B-9397-08002B2CF9AE}" pid="26" name="Objective-Classification">
    <vt:lpwstr/>
  </op:property>
  <op:property fmtid="{D5CDD505-2E9C-101B-9397-08002B2CF9AE}" pid="27" name="Objective-Caveats">
    <vt:lpwstr/>
  </op:property>
  <op:property fmtid="{D5CDD505-2E9C-101B-9397-08002B2CF9AE}" pid="28" name="Objective-Business Unit">
    <vt:lpwstr>Waste and Cleansing</vt:lpwstr>
  </op:property>
  <op:property fmtid="{D5CDD505-2E9C-101B-9397-08002B2CF9AE}" pid="29" name="Objective-Corporate Document Type">
    <vt:lpwstr/>
  </op:property>
  <op:property fmtid="{D5CDD505-2E9C-101B-9397-08002B2CF9AE}" pid="30" name="Objective-Records Audit Vital Record">
    <vt:lpwstr/>
  </op:property>
  <op:property fmtid="{D5CDD505-2E9C-101B-9397-08002B2CF9AE}" pid="31" name="Objective-Records Audit Date">
    <vt:lpwstr/>
  </op:property>
  <op:property fmtid="{D5CDD505-2E9C-101B-9397-08002B2CF9AE}" pid="32" name="Objective-Connect Creator">
    <vt:lpwstr/>
  </op:property>
  <op:property fmtid="{D5CDD505-2E9C-101B-9397-08002B2CF9AE}" pid="33" name="Objective-Bulk Update Status">
    <vt:lpwstr/>
  </op:property>
</op:Properties>
</file>