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208" w14:textId="77777777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>Application for use of Council Halls</w:t>
      </w:r>
    </w:p>
    <w:p w14:paraId="5ACAD5E1" w14:textId="06E0369F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4302C">
        <w:rPr>
          <w:rFonts w:ascii="Arial" w:hAnsi="Arial" w:cs="Arial"/>
          <w:b/>
          <w:bCs/>
          <w:sz w:val="32"/>
          <w:szCs w:val="32"/>
        </w:rPr>
        <w:t xml:space="preserve">New Year’s Eve </w:t>
      </w:r>
      <w:r w:rsidR="00E4302C">
        <w:rPr>
          <w:rFonts w:ascii="Arial" w:hAnsi="Arial" w:cs="Arial"/>
          <w:b/>
          <w:bCs/>
          <w:sz w:val="32"/>
          <w:szCs w:val="32"/>
        </w:rPr>
        <w:t xml:space="preserve">- 31 December </w:t>
      </w:r>
      <w:r w:rsidRPr="00E4302C">
        <w:rPr>
          <w:rFonts w:ascii="Arial" w:hAnsi="Arial" w:cs="Arial"/>
          <w:b/>
          <w:bCs/>
          <w:sz w:val="32"/>
          <w:szCs w:val="32"/>
        </w:rPr>
        <w:t>202</w:t>
      </w:r>
      <w:r w:rsidR="00E4302C" w:rsidRPr="00E4302C">
        <w:rPr>
          <w:rFonts w:ascii="Arial" w:hAnsi="Arial" w:cs="Arial"/>
          <w:b/>
          <w:bCs/>
          <w:sz w:val="32"/>
          <w:szCs w:val="32"/>
        </w:rPr>
        <w:t>6</w:t>
      </w:r>
    </w:p>
    <w:p w14:paraId="195317C3" w14:textId="77777777" w:rsidR="00E4302C" w:rsidRPr="00E4302C" w:rsidRDefault="00E4302C" w:rsidP="00E4302C"/>
    <w:p w14:paraId="327C04F0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SPRINGVALE CITY HALL AND SUPPER ROOM </w:t>
      </w:r>
    </w:p>
    <w:p w14:paraId="5AD629C0" w14:textId="2FD0FD2A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704A7C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3DBC8187" w14:textId="77777777" w:rsidR="00E4302C" w:rsidRPr="00E4302C" w:rsidRDefault="00E4302C" w:rsidP="00E4302C">
      <w:pPr>
        <w:rPr>
          <w:b/>
          <w:bCs/>
        </w:rPr>
      </w:pPr>
    </w:p>
    <w:bookmarkEnd w:id="0"/>
    <w:p w14:paraId="650C9E4A" w14:textId="1F125417" w:rsidR="00995246" w:rsidRPr="00E4302C" w:rsidRDefault="00995246" w:rsidP="00E4302C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MENZIES HALL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Pr="00E4302C">
        <w:rPr>
          <w:rFonts w:ascii="Arial" w:hAnsi="Arial" w:cs="Arial"/>
          <w:b/>
          <w:bCs/>
          <w:sz w:val="22"/>
          <w:szCs w:val="22"/>
        </w:rPr>
        <w:t>apacity 300)</w:t>
      </w:r>
    </w:p>
    <w:p w14:paraId="3FFC58B5" w14:textId="77777777" w:rsidR="00E4302C" w:rsidRPr="00E4302C" w:rsidRDefault="00E4302C" w:rsidP="00E4302C">
      <w:pPr>
        <w:rPr>
          <w:b/>
          <w:bCs/>
        </w:rPr>
      </w:pPr>
    </w:p>
    <w:p w14:paraId="30215A2B" w14:textId="714BC6E4" w:rsidR="00995246" w:rsidRPr="00E4302C" w:rsidRDefault="00E4302C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TATTERSON PAVILION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 xml:space="preserve">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>apacity 200)</w:t>
      </w:r>
    </w:p>
    <w:p w14:paraId="1AD1D938" w14:textId="77777777" w:rsidR="00E4302C" w:rsidRPr="00E4302C" w:rsidRDefault="00E4302C" w:rsidP="00E4302C">
      <w:pPr>
        <w:rPr>
          <w:b/>
          <w:bCs/>
        </w:rPr>
      </w:pPr>
    </w:p>
    <w:p w14:paraId="10C5DE8B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JAN WILSON CENTRE - MAIN HALL AND MULTIPURPOSE ROOM </w:t>
      </w:r>
    </w:p>
    <w:p w14:paraId="11F73DB6" w14:textId="44454251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1" w:name="_Hlk135982793"/>
      <w:r w:rsidRPr="00E4302C">
        <w:rPr>
          <w:rFonts w:ascii="Arial" w:hAnsi="Arial" w:cs="Arial"/>
          <w:b/>
          <w:bCs/>
          <w:sz w:val="22"/>
          <w:szCs w:val="22"/>
        </w:rPr>
        <w:t xml:space="preserve">Capacity 260 </w:t>
      </w:r>
      <w:r w:rsidR="00A31199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200 and Multipurpose Room 60)</w:t>
      </w:r>
    </w:p>
    <w:bookmarkEnd w:id="1"/>
    <w:p w14:paraId="55071FF8" w14:textId="77777777" w:rsidR="00995246" w:rsidRPr="00AB772A" w:rsidRDefault="00995246" w:rsidP="00995246">
      <w:pPr>
        <w:pStyle w:val="Title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D62576C" w14:textId="2F0754F1" w:rsidR="00995246" w:rsidRPr="00700A2D" w:rsidRDefault="00995246" w:rsidP="00995246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 w:rsidR="00E4302C"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 w:rsidR="00E4302C">
        <w:rPr>
          <w:rFonts w:ascii="Arial" w:hAnsi="Arial" w:cs="Arial"/>
          <w:sz w:val="22"/>
          <w:szCs w:val="22"/>
        </w:rPr>
        <w:t>Thursday</w:t>
      </w:r>
      <w:r>
        <w:rPr>
          <w:rFonts w:ascii="Arial" w:hAnsi="Arial" w:cs="Arial"/>
          <w:sz w:val="22"/>
          <w:szCs w:val="22"/>
        </w:rPr>
        <w:t>, 31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0444A4"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(New Year’s Eve).</w:t>
      </w:r>
    </w:p>
    <w:p w14:paraId="10C0740C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4230B179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611542E0" w14:textId="29528D03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07B37600" w14:textId="654F2BDC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0AC2A3B0" w14:textId="494B3578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680E4790" w14:textId="13FF6ED2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06DC5B19" w14:textId="41708086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4E9F8441" w14:textId="0695F1F9" w:rsidR="00995246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58A197F7" w14:textId="5EF869C1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4A4FBD37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1BCD63A" w14:textId="24ABB97A" w:rsidR="00995246" w:rsidRPr="00E4302C" w:rsidRDefault="00995246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Cultural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and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on 8571 5340 or via email </w:t>
      </w:r>
      <w:hyperlink r:id="rId6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14731C2E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F0CD187" w14:textId="4C69E1C2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5pm, </w:t>
      </w:r>
      <w:r w:rsidR="00FE3E79">
        <w:rPr>
          <w:rFonts w:ascii="Arial" w:hAnsi="Arial" w:cs="Arial"/>
          <w:b/>
          <w:bCs/>
          <w:sz w:val="22"/>
          <w:szCs w:val="22"/>
        </w:rPr>
        <w:t>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31 </w:t>
      </w:r>
      <w:r>
        <w:rPr>
          <w:rFonts w:ascii="Arial" w:hAnsi="Arial" w:cs="Arial"/>
          <w:b/>
          <w:bCs/>
          <w:sz w:val="22"/>
          <w:szCs w:val="22"/>
        </w:rPr>
        <w:t>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4302C">
        <w:rPr>
          <w:rFonts w:ascii="Arial" w:hAnsi="Arial" w:cs="Arial"/>
          <w:b/>
          <w:bCs/>
          <w:sz w:val="22"/>
          <w:szCs w:val="22"/>
        </w:rPr>
        <w:t>6 via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453D0857" w14:textId="77777777" w:rsidR="00704A7C" w:rsidRDefault="00704A7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0F95230" w14:textId="49EA86AA" w:rsidR="00E4302C" w:rsidRPr="00E4302C" w:rsidRDefault="00E4302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2BF38E7E" w14:textId="1ABB19CC" w:rsidR="00E4302C" w:rsidRDefault="00E4302C" w:rsidP="00E4302C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7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2077A71A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241A166E" w14:textId="5C65D6B3" w:rsidR="00E4302C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  <w:r w:rsidR="00704A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DANDENONG VIC 3175</w:t>
      </w:r>
    </w:p>
    <w:sectPr w:rsidR="00E4302C" w:rsidSect="00995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46"/>
    <w:rsid w:val="000444A4"/>
    <w:rsid w:val="0014350D"/>
    <w:rsid w:val="0015091B"/>
    <w:rsid w:val="001D3AA2"/>
    <w:rsid w:val="00201E96"/>
    <w:rsid w:val="00231439"/>
    <w:rsid w:val="00704A7C"/>
    <w:rsid w:val="00995246"/>
    <w:rsid w:val="009F4F0C"/>
    <w:rsid w:val="00A31199"/>
    <w:rsid w:val="00E4302C"/>
    <w:rsid w:val="00F05A61"/>
    <w:rsid w:val="00FC1505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5CC5"/>
  <w15:chartTrackingRefBased/>
  <w15:docId w15:val="{DC8B60D5-D94D-4030-AEE7-111566ED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2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2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2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2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95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95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24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995246"/>
    <w:rPr>
      <w:sz w:val="28"/>
    </w:rPr>
  </w:style>
  <w:style w:type="character" w:customStyle="1" w:styleId="BodyTextChar">
    <w:name w:val="Body Text Char"/>
    <w:basedOn w:val="DefaultParagraphFont"/>
    <w:link w:val="BodyText"/>
    <w:rsid w:val="0099524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9952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numbering" Target="numbering.xml" Id="rId2" /><Relationship Type="http://schemas.openxmlformats.org/officeDocument/2006/relationships/hyperlink" Target="mailto:bookings@cgd.vic.gov.au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R6a4a481aa9fd46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A13962616</value>
    </field>
    <field name="Objective-Title">
      <value order="0">Public Notice - Application for use of Council Halls on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2026-07-28T04:31:08Z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Company>City of Greater Dandenong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7</cp:revision>
  <dcterms:created xsi:type="dcterms:W3CDTF">2026-06-24T02:56:00Z</dcterms:created>
  <dcterms:modified xsi:type="dcterms:W3CDTF">2026-06-24T03:03:00Z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A13962616</vt:lpwstr>
  </op:property>
  <op:property fmtid="{D5CDD505-2E9C-101B-9397-08002B2CF9AE}" pid="5" name="Objective-Title">
    <vt:lpwstr>Public Notice - Application for use of Council Halls on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2026-07-28T04:31:08Z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vA17416711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