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a4c99f2da81548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2020-08-30T21:37:56Z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2021-04-23T02:35:48Z</value>
    </field>
    <field name="Objective-ModificationStamp">
      <value order="0">2021-04-23T02:35:48Z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A6819533</vt:lpwstr>
  </property>
  <property fmtid="{D5CDD505-2E9C-101B-9397-08002B2CF9AE}" pid="3" name="Objective-Comment">
    <vt:lpwstr/>
  </property>
  <property fmtid="{D5CDD505-2E9C-101B-9397-08002B2CF9AE}" pid="4" name="Objective-CreationStamp">
    <vt:filetime>2020-08-30T21:37:56Z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2021-04-23T02:35:48Z</vt:filetime>
  </property>
  <property fmtid="{D5CDD505-2E9C-101B-9397-08002B2CF9AE}" pid="8" name="Objective-ModificationStamp">
    <vt:filetime>2021-04-23T02:35:48Z</vt:filetime>
  </property>
  <property fmtid="{D5CDD505-2E9C-101B-9397-08002B2CF9AE}" pid="9" name="Objective-Owner">
    <vt:lpwstr>Fran McKechnie</vt:lpwstr>
  </property>
  <property fmtid="{D5CDD505-2E9C-101B-9397-08002B2CF9AE}" pid="10" name="Objective-Path">
    <vt:lpwstr>Classified Object:Classified Object:Classified Object:Classified Object:Webpage Stats A Summaries of Social Information</vt:lpwstr>
  </property>
  <property fmtid="{D5CDD505-2E9C-101B-9397-08002B2CF9AE}" pid="11" name="Objective-Parent">
    <vt:lpwstr>Webpage Stats A Summaries of Social Information</vt:lpwstr>
  </property>
  <property fmtid="{D5CDD505-2E9C-101B-9397-08002B2CF9AE}" pid="12" name="Objective-State">
    <vt:lpwstr>Published</vt:lpwstr>
  </property>
  <property fmtid="{D5CDD505-2E9C-101B-9397-08002B2CF9AE}" pid="13" name="Objective-Title">
    <vt:lpwstr>D Crime and Safety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qA1096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Services:Social Development:POLICY &amp; STRATEGIC PROJECTS</vt:lpwstr>
  </property>
  <property fmtid="{D5CDD505-2E9C-101B-9397-08002B2CF9AE}" pid="21" name="Objective-Corporate Document Type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vA9844381</vt:lpwstr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